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4"/>
        </w:rPr>
      </w:pPr>
    </w:p>
    <w:p>
      <w:pPr>
        <w:pStyle w:val="BodyText"/>
        <w:rPr>
          <w:rFonts w:ascii="Times New Roman"/>
          <w:b w:val="0"/>
          <w:sz w:val="24"/>
        </w:rPr>
      </w:pPr>
    </w:p>
    <w:p>
      <w:pPr>
        <w:pStyle w:val="BodyText"/>
        <w:rPr>
          <w:rFonts w:ascii="Times New Roman"/>
          <w:b w:val="0"/>
          <w:sz w:val="24"/>
        </w:rPr>
      </w:pPr>
    </w:p>
    <w:p>
      <w:pPr>
        <w:pStyle w:val="BodyText"/>
        <w:rPr>
          <w:rFonts w:ascii="Times New Roman"/>
          <w:b w:val="0"/>
          <w:sz w:val="24"/>
        </w:rPr>
      </w:pPr>
    </w:p>
    <w:p>
      <w:pPr>
        <w:pStyle w:val="BodyText"/>
        <w:rPr>
          <w:rFonts w:ascii="Times New Roman"/>
          <w:b w:val="0"/>
          <w:sz w:val="24"/>
        </w:rPr>
      </w:pPr>
    </w:p>
    <w:p>
      <w:pPr>
        <w:pStyle w:val="BodyText"/>
        <w:rPr>
          <w:rFonts w:ascii="Times New Roman"/>
          <w:b w:val="0"/>
          <w:sz w:val="24"/>
        </w:rPr>
      </w:pPr>
    </w:p>
    <w:p>
      <w:pPr>
        <w:pStyle w:val="BodyText"/>
        <w:spacing w:before="47"/>
        <w:rPr>
          <w:rFonts w:ascii="Times New Roman"/>
          <w:b w:val="0"/>
          <w:sz w:val="24"/>
        </w:rPr>
      </w:pPr>
    </w:p>
    <w:p>
      <w:pPr>
        <w:pStyle w:val="Heading1"/>
        <w:rPr>
          <w:rFonts w:ascii="Axiforma"/>
        </w:rPr>
      </w:pPr>
      <w:r>
        <w:rPr>
          <w:rFonts w:ascii="Axiforma"/>
          <w:color w:val="2357A7"/>
        </w:rPr>
        <w:t>SECTION</w:t>
      </w:r>
      <w:r>
        <w:rPr>
          <w:rFonts w:ascii="Axiforma"/>
          <w:color w:val="2357A7"/>
          <w:spacing w:val="10"/>
        </w:rPr>
        <w:t> </w:t>
      </w:r>
      <w:r>
        <w:rPr>
          <w:rFonts w:ascii="Axiforma"/>
          <w:color w:val="2357A7"/>
          <w:spacing w:val="-2"/>
        </w:rPr>
        <w:t>SYNDICALE</w:t>
      </w:r>
    </w:p>
    <w:p>
      <w:pPr>
        <w:spacing w:line="344" w:lineRule="exact" w:before="0"/>
        <w:ind w:left="1053" w:right="0" w:firstLine="0"/>
        <w:jc w:val="left"/>
        <w:rPr>
          <w:rFonts w:ascii="Axiforma"/>
          <w:b/>
          <w:sz w:val="24"/>
        </w:rPr>
      </w:pPr>
      <w:r>
        <w:rPr>
          <w:rFonts w:ascii="Axiforma"/>
          <w:b/>
          <w:color w:val="276FB7"/>
          <w:sz w:val="24"/>
        </w:rPr>
        <w:t>CA</w:t>
      </w:r>
      <w:r>
        <w:rPr>
          <w:rFonts w:ascii="Axiforma"/>
          <w:b/>
          <w:color w:val="276FB7"/>
          <w:spacing w:val="-8"/>
          <w:sz w:val="24"/>
        </w:rPr>
        <w:t> </w:t>
      </w:r>
      <w:r>
        <w:rPr>
          <w:rFonts w:ascii="Axiforma"/>
          <w:b/>
          <w:color w:val="276FB7"/>
          <w:spacing w:val="-2"/>
          <w:sz w:val="24"/>
        </w:rPr>
        <w:t>Immobilier</w:t>
      </w:r>
    </w:p>
    <w:p>
      <w:pPr>
        <w:spacing w:before="75"/>
        <w:ind w:left="188" w:right="0" w:firstLine="0"/>
        <w:jc w:val="left"/>
        <w:rPr>
          <w:b/>
          <w:sz w:val="64"/>
        </w:rPr>
      </w:pPr>
      <w:r>
        <w:rPr/>
        <w:br w:type="column"/>
      </w:r>
      <w:r>
        <w:rPr>
          <w:b/>
          <w:color w:val="FFFFFF"/>
          <w:spacing w:val="-2"/>
          <w:sz w:val="64"/>
        </w:rPr>
        <w:t>Crédit</w:t>
      </w:r>
      <w:r>
        <w:rPr>
          <w:b/>
          <w:color w:val="FFFFFF"/>
          <w:spacing w:val="-37"/>
          <w:sz w:val="64"/>
        </w:rPr>
        <w:t> </w:t>
      </w:r>
      <w:r>
        <w:rPr>
          <w:b/>
          <w:color w:val="FFFFFF"/>
          <w:spacing w:val="-2"/>
          <w:sz w:val="64"/>
        </w:rPr>
        <w:t>Agricole</w:t>
      </w:r>
      <w:r>
        <w:rPr>
          <w:b/>
          <w:color w:val="FFFFFF"/>
          <w:spacing w:val="-34"/>
          <w:sz w:val="64"/>
        </w:rPr>
        <w:t> </w:t>
      </w:r>
      <w:r>
        <w:rPr>
          <w:b/>
          <w:color w:val="FFFFFF"/>
          <w:spacing w:val="-2"/>
          <w:sz w:val="64"/>
        </w:rPr>
        <w:t>Immobilier</w:t>
      </w:r>
    </w:p>
    <w:p>
      <w:pPr>
        <w:pStyle w:val="Heading1"/>
        <w:spacing w:line="205" w:lineRule="exact"/>
        <w:ind w:left="680"/>
      </w:pPr>
      <w:r>
        <w:rPr>
          <w:color w:val="231F20"/>
        </w:rPr>
        <w:t>ELECTIONS</w:t>
      </w:r>
      <w:r>
        <w:rPr>
          <w:color w:val="231F20"/>
          <w:spacing w:val="-6"/>
        </w:rPr>
        <w:t> </w:t>
      </w:r>
      <w:r>
        <w:rPr>
          <w:color w:val="231F20"/>
        </w:rPr>
        <w:t>DES</w:t>
      </w:r>
      <w:r>
        <w:rPr>
          <w:color w:val="231F20"/>
          <w:spacing w:val="-5"/>
        </w:rPr>
        <w:t> </w:t>
      </w:r>
      <w:r>
        <w:rPr>
          <w:color w:val="231F20"/>
        </w:rPr>
        <w:t>MEMBRES</w:t>
      </w:r>
      <w:r>
        <w:rPr>
          <w:color w:val="231F20"/>
          <w:spacing w:val="-5"/>
        </w:rPr>
        <w:t> </w:t>
      </w:r>
      <w:r>
        <w:rPr>
          <w:color w:val="231F20"/>
        </w:rPr>
        <w:t>DU</w:t>
      </w:r>
      <w:r>
        <w:rPr>
          <w:color w:val="231F20"/>
          <w:spacing w:val="-6"/>
        </w:rPr>
        <w:t> </w:t>
      </w:r>
      <w:r>
        <w:rPr>
          <w:color w:val="231F20"/>
        </w:rPr>
        <w:t>CSE</w:t>
      </w:r>
      <w:r>
        <w:rPr>
          <w:color w:val="231F20"/>
          <w:spacing w:val="-4"/>
        </w:rPr>
        <w:t> </w:t>
      </w:r>
      <w:r>
        <w:rPr>
          <w:color w:val="231F20"/>
        </w:rPr>
        <w:t>DU</w:t>
      </w:r>
      <w:r>
        <w:rPr>
          <w:color w:val="231F20"/>
          <w:spacing w:val="-5"/>
        </w:rPr>
        <w:t> </w:t>
      </w:r>
      <w:r>
        <w:rPr>
          <w:color w:val="231F20"/>
        </w:rPr>
        <w:t>25</w:t>
      </w:r>
      <w:r>
        <w:rPr>
          <w:color w:val="231F20"/>
          <w:spacing w:val="-6"/>
        </w:rPr>
        <w:t> </w:t>
      </w:r>
      <w:r>
        <w:rPr>
          <w:color w:val="231F20"/>
        </w:rPr>
        <w:t>AU</w:t>
      </w:r>
      <w:r>
        <w:rPr>
          <w:color w:val="231F20"/>
          <w:spacing w:val="-5"/>
        </w:rPr>
        <w:t> </w:t>
      </w:r>
      <w:r>
        <w:rPr>
          <w:color w:val="231F20"/>
        </w:rPr>
        <w:t>29</w:t>
      </w:r>
      <w:r>
        <w:rPr>
          <w:color w:val="231F20"/>
          <w:spacing w:val="-5"/>
        </w:rPr>
        <w:t> </w:t>
      </w:r>
      <w:r>
        <w:rPr>
          <w:color w:val="231F20"/>
        </w:rPr>
        <w:t>NOVEMBRE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2024</w:t>
      </w:r>
    </w:p>
    <w:p>
      <w:pPr>
        <w:pStyle w:val="Title"/>
      </w:pPr>
      <w:r>
        <w:rPr>
          <w:shadow/>
          <w:color w:val="054F9B"/>
          <w:spacing w:val="-4"/>
        </w:rPr>
        <w:t>MERCI</w:t>
      </w:r>
    </w:p>
    <w:p>
      <w:pPr>
        <w:spacing w:after="0"/>
        <w:sectPr>
          <w:type w:val="continuous"/>
          <w:pgSz w:w="11910" w:h="16840"/>
          <w:pgMar w:top="440" w:bottom="0" w:left="220" w:right="160"/>
          <w:cols w:num="2" w:equalWidth="0">
            <w:col w:w="2839" w:space="498"/>
            <w:col w:w="8193"/>
          </w:cols>
        </w:sectPr>
      </w:pPr>
    </w:p>
    <w:p>
      <w:pPr>
        <w:pStyle w:val="BodyText"/>
        <w:rPr>
          <w:rFonts w:ascii="Axiforma"/>
          <w:sz w:val="32"/>
        </w:rPr>
      </w:pPr>
    </w:p>
    <w:p>
      <w:pPr>
        <w:pStyle w:val="BodyText"/>
        <w:rPr>
          <w:rFonts w:ascii="Axiforma"/>
          <w:sz w:val="32"/>
        </w:rPr>
      </w:pPr>
    </w:p>
    <w:p>
      <w:pPr>
        <w:pStyle w:val="BodyText"/>
        <w:rPr>
          <w:rFonts w:ascii="Axiforma"/>
          <w:sz w:val="32"/>
        </w:rPr>
      </w:pPr>
    </w:p>
    <w:p>
      <w:pPr>
        <w:pStyle w:val="BodyText"/>
        <w:rPr>
          <w:rFonts w:ascii="Axiforma"/>
          <w:sz w:val="32"/>
        </w:rPr>
      </w:pPr>
    </w:p>
    <w:p>
      <w:pPr>
        <w:pStyle w:val="BodyText"/>
        <w:rPr>
          <w:rFonts w:ascii="Axiforma"/>
          <w:sz w:val="32"/>
        </w:rPr>
      </w:pPr>
    </w:p>
    <w:p>
      <w:pPr>
        <w:pStyle w:val="BodyText"/>
        <w:spacing w:before="390"/>
        <w:rPr>
          <w:rFonts w:ascii="Axiforma"/>
          <w:sz w:val="32"/>
        </w:rPr>
      </w:pPr>
    </w:p>
    <w:p>
      <w:pPr>
        <w:spacing w:before="0"/>
        <w:ind w:left="112" w:right="0" w:firstLine="0"/>
        <w:jc w:val="both"/>
        <w:rPr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7167882</wp:posOffset>
                </wp:positionH>
                <wp:positionV relativeFrom="paragraph">
                  <wp:posOffset>-1364744</wp:posOffset>
                </wp:positionV>
                <wp:extent cx="146050" cy="10287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46050" cy="1028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Crédit</w:t>
                            </w:r>
                            <w:r>
                              <w:rPr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color w:val="FFFFFF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:</w:t>
                            </w:r>
                            <w:r>
                              <w:rPr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freepik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4.400208pt;margin-top:-107.460213pt;width:11.5pt;height:81pt;mso-position-horizontal-relative:page;mso-position-vertical-relative:paragraph;z-index:15729152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color w:val="FFFFFF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16"/>
                        </w:rPr>
                        <w:t>Crédit</w:t>
                      </w:r>
                      <w:r>
                        <w:rPr>
                          <w:color w:val="FFFFFF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16"/>
                        </w:rPr>
                        <w:t>photo</w:t>
                      </w:r>
                      <w:r>
                        <w:rPr>
                          <w:color w:val="FFFFFF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16"/>
                        </w:rPr>
                        <w:t>:</w:t>
                      </w:r>
                      <w:r>
                        <w:rPr>
                          <w:color w:val="FFFFFF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16"/>
                        </w:rPr>
                        <w:t>freepik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z w:val="32"/>
        </w:rPr>
        <w:t>Chères</w:t>
      </w:r>
      <w:r>
        <w:rPr>
          <w:color w:val="231F20"/>
          <w:spacing w:val="-14"/>
          <w:sz w:val="32"/>
        </w:rPr>
        <w:t> </w:t>
      </w:r>
      <w:r>
        <w:rPr>
          <w:color w:val="231F20"/>
          <w:sz w:val="32"/>
        </w:rPr>
        <w:t>et</w:t>
      </w:r>
      <w:r>
        <w:rPr>
          <w:color w:val="231F20"/>
          <w:spacing w:val="-12"/>
          <w:sz w:val="32"/>
        </w:rPr>
        <w:t> </w:t>
      </w:r>
      <w:r>
        <w:rPr>
          <w:color w:val="231F20"/>
          <w:sz w:val="32"/>
        </w:rPr>
        <w:t>chers</w:t>
      </w:r>
      <w:r>
        <w:rPr>
          <w:color w:val="231F20"/>
          <w:spacing w:val="-13"/>
          <w:sz w:val="32"/>
        </w:rPr>
        <w:t> </w:t>
      </w:r>
      <w:r>
        <w:rPr>
          <w:color w:val="231F20"/>
          <w:spacing w:val="-2"/>
          <w:sz w:val="32"/>
        </w:rPr>
        <w:t>collègues,</w:t>
      </w:r>
    </w:p>
    <w:p>
      <w:pPr>
        <w:pStyle w:val="BodyText"/>
        <w:spacing w:before="72"/>
        <w:rPr>
          <w:b w:val="0"/>
          <w:sz w:val="32"/>
        </w:rPr>
      </w:pPr>
    </w:p>
    <w:p>
      <w:pPr>
        <w:spacing w:line="261" w:lineRule="auto" w:before="0"/>
        <w:ind w:left="112" w:right="171" w:firstLine="0"/>
        <w:jc w:val="both"/>
        <w:rPr>
          <w:sz w:val="32"/>
        </w:rPr>
      </w:pPr>
      <w:r>
        <w:rPr>
          <w:b/>
          <w:color w:val="231F20"/>
          <w:sz w:val="32"/>
        </w:rPr>
        <w:t>Du 25 au 29 novembre 2024</w:t>
      </w:r>
      <w:r>
        <w:rPr>
          <w:color w:val="231F20"/>
          <w:sz w:val="32"/>
        </w:rPr>
        <w:t>, vous avez voté pour élire vos nouveaux représentants du personnel au </w:t>
      </w:r>
      <w:r>
        <w:rPr>
          <w:b/>
          <w:color w:val="231F20"/>
          <w:sz w:val="32"/>
        </w:rPr>
        <w:t>CSE de CA Immobilier</w:t>
      </w:r>
      <w:r>
        <w:rPr>
          <w:color w:val="231F20"/>
          <w:sz w:val="32"/>
        </w:rPr>
        <w:t>.</w:t>
      </w:r>
    </w:p>
    <w:p>
      <w:pPr>
        <w:pStyle w:val="BodyText"/>
        <w:spacing w:before="39"/>
        <w:rPr>
          <w:b w:val="0"/>
          <w:sz w:val="32"/>
        </w:rPr>
      </w:pPr>
    </w:p>
    <w:p>
      <w:pPr>
        <w:spacing w:line="261" w:lineRule="auto" w:before="0"/>
        <w:ind w:left="112" w:right="171" w:firstLine="0"/>
        <w:jc w:val="both"/>
        <w:rPr>
          <w:b/>
          <w:sz w:val="32"/>
        </w:rPr>
      </w:pPr>
      <w:r>
        <w:rPr>
          <w:b/>
          <w:color w:val="054F9B"/>
          <w:sz w:val="32"/>
        </w:rPr>
        <w:t>Grâce</w:t>
      </w:r>
      <w:r>
        <w:rPr>
          <w:b/>
          <w:color w:val="054F9B"/>
          <w:spacing w:val="-14"/>
          <w:sz w:val="32"/>
        </w:rPr>
        <w:t> </w:t>
      </w:r>
      <w:r>
        <w:rPr>
          <w:b/>
          <w:color w:val="054F9B"/>
          <w:sz w:val="32"/>
        </w:rPr>
        <w:t>à</w:t>
      </w:r>
      <w:r>
        <w:rPr>
          <w:b/>
          <w:color w:val="054F9B"/>
          <w:spacing w:val="-14"/>
          <w:sz w:val="32"/>
        </w:rPr>
        <w:t> </w:t>
      </w:r>
      <w:r>
        <w:rPr>
          <w:b/>
          <w:color w:val="054F9B"/>
          <w:sz w:val="32"/>
        </w:rPr>
        <w:t>vous,</w:t>
      </w:r>
      <w:r>
        <w:rPr>
          <w:b/>
          <w:color w:val="054F9B"/>
          <w:spacing w:val="-14"/>
          <w:sz w:val="32"/>
        </w:rPr>
        <w:t> </w:t>
      </w:r>
      <w:r>
        <w:rPr>
          <w:color w:val="231F20"/>
          <w:sz w:val="32"/>
        </w:rPr>
        <w:t>votre</w:t>
      </w:r>
      <w:r>
        <w:rPr>
          <w:color w:val="231F20"/>
          <w:spacing w:val="-14"/>
          <w:sz w:val="32"/>
        </w:rPr>
        <w:t> </w:t>
      </w:r>
      <w:r>
        <w:rPr>
          <w:color w:val="231F20"/>
          <w:sz w:val="32"/>
        </w:rPr>
        <w:t>soutien</w:t>
      </w:r>
      <w:r>
        <w:rPr>
          <w:color w:val="231F20"/>
          <w:spacing w:val="-14"/>
          <w:sz w:val="32"/>
        </w:rPr>
        <w:t> </w:t>
      </w:r>
      <w:r>
        <w:rPr>
          <w:color w:val="231F20"/>
          <w:sz w:val="32"/>
        </w:rPr>
        <w:t>et</w:t>
      </w:r>
      <w:r>
        <w:rPr>
          <w:color w:val="231F20"/>
          <w:spacing w:val="-14"/>
          <w:sz w:val="32"/>
        </w:rPr>
        <w:t> </w:t>
      </w:r>
      <w:r>
        <w:rPr>
          <w:color w:val="231F20"/>
          <w:sz w:val="32"/>
        </w:rPr>
        <w:t>vos</w:t>
      </w:r>
      <w:r>
        <w:rPr>
          <w:color w:val="231F20"/>
          <w:spacing w:val="-14"/>
          <w:sz w:val="32"/>
        </w:rPr>
        <w:t> </w:t>
      </w:r>
      <w:r>
        <w:rPr>
          <w:color w:val="231F20"/>
          <w:sz w:val="32"/>
        </w:rPr>
        <w:t>voix,</w:t>
      </w:r>
      <w:r>
        <w:rPr>
          <w:color w:val="231F20"/>
          <w:spacing w:val="-14"/>
          <w:sz w:val="32"/>
        </w:rPr>
        <w:t> </w:t>
      </w:r>
      <w:r>
        <w:rPr>
          <w:b/>
          <w:color w:val="054F9B"/>
          <w:sz w:val="32"/>
        </w:rPr>
        <w:t>la</w:t>
      </w:r>
      <w:r>
        <w:rPr>
          <w:b/>
          <w:color w:val="054F9B"/>
          <w:spacing w:val="-14"/>
          <w:sz w:val="32"/>
        </w:rPr>
        <w:t> </w:t>
      </w:r>
      <w:r>
        <w:rPr>
          <w:b/>
          <w:color w:val="054F9B"/>
          <w:sz w:val="32"/>
        </w:rPr>
        <w:t>CFTC</w:t>
      </w:r>
      <w:r>
        <w:rPr>
          <w:b/>
          <w:color w:val="054F9B"/>
          <w:spacing w:val="-14"/>
          <w:sz w:val="32"/>
        </w:rPr>
        <w:t> </w:t>
      </w:r>
      <w:r>
        <w:rPr>
          <w:b/>
          <w:color w:val="054F9B"/>
          <w:sz w:val="32"/>
        </w:rPr>
        <w:t>a</w:t>
      </w:r>
      <w:r>
        <w:rPr>
          <w:b/>
          <w:color w:val="054F9B"/>
          <w:spacing w:val="-14"/>
          <w:sz w:val="32"/>
        </w:rPr>
        <w:t> </w:t>
      </w:r>
      <w:r>
        <w:rPr>
          <w:b/>
          <w:color w:val="054F9B"/>
          <w:sz w:val="32"/>
        </w:rPr>
        <w:t>obtenu</w:t>
      </w:r>
      <w:r>
        <w:rPr>
          <w:b/>
          <w:color w:val="054F9B"/>
          <w:spacing w:val="-14"/>
          <w:sz w:val="32"/>
        </w:rPr>
        <w:t> </w:t>
      </w:r>
      <w:r>
        <w:rPr>
          <w:b/>
          <w:color w:val="FFFFFF"/>
          <w:sz w:val="32"/>
        </w:rPr>
        <w:t>18,23%</w:t>
      </w:r>
      <w:r>
        <w:rPr>
          <w:b/>
          <w:color w:val="FFFFFF"/>
          <w:spacing w:val="-14"/>
          <w:sz w:val="32"/>
        </w:rPr>
        <w:t> </w:t>
      </w:r>
      <w:r>
        <w:rPr>
          <w:b/>
          <w:color w:val="054F9B"/>
          <w:sz w:val="32"/>
        </w:rPr>
        <w:t>des</w:t>
      </w:r>
      <w:r>
        <w:rPr>
          <w:b/>
          <w:color w:val="054F9B"/>
          <w:spacing w:val="-14"/>
          <w:sz w:val="32"/>
        </w:rPr>
        <w:t> </w:t>
      </w:r>
      <w:r>
        <w:rPr>
          <w:b/>
          <w:color w:val="054F9B"/>
          <w:sz w:val="32"/>
        </w:rPr>
        <w:t>suffrages et compte </w:t>
      </w:r>
      <w:r>
        <w:rPr>
          <w:b/>
          <w:color w:val="FFFFFF"/>
          <w:sz w:val="32"/>
        </w:rPr>
        <w:t>4 élus </w:t>
      </w:r>
      <w:r>
        <w:rPr>
          <w:color w:val="231F20"/>
          <w:sz w:val="32"/>
        </w:rPr>
        <w:t>au CSE </w:t>
      </w:r>
      <w:r>
        <w:rPr>
          <w:i/>
          <w:color w:val="231F20"/>
          <w:sz w:val="32"/>
        </w:rPr>
        <w:t>(titulaires et suppléants)</w:t>
      </w:r>
      <w:r>
        <w:rPr>
          <w:color w:val="231F20"/>
          <w:sz w:val="32"/>
        </w:rPr>
        <w:t>. Ce résultat permet également</w:t>
      </w:r>
      <w:r>
        <w:rPr>
          <w:color w:val="231F20"/>
          <w:spacing w:val="-6"/>
          <w:sz w:val="32"/>
        </w:rPr>
        <w:t> </w:t>
      </w:r>
      <w:r>
        <w:rPr>
          <w:color w:val="231F20"/>
          <w:sz w:val="32"/>
        </w:rPr>
        <w:t>à</w:t>
      </w:r>
      <w:r>
        <w:rPr>
          <w:color w:val="231F20"/>
          <w:spacing w:val="-6"/>
          <w:sz w:val="32"/>
        </w:rPr>
        <w:t> </w:t>
      </w:r>
      <w:r>
        <w:rPr>
          <w:color w:val="231F20"/>
          <w:sz w:val="32"/>
        </w:rPr>
        <w:t>la</w:t>
      </w:r>
      <w:r>
        <w:rPr>
          <w:color w:val="231F20"/>
          <w:spacing w:val="-6"/>
          <w:sz w:val="32"/>
        </w:rPr>
        <w:t> </w:t>
      </w:r>
      <w:r>
        <w:rPr>
          <w:color w:val="231F20"/>
          <w:sz w:val="32"/>
        </w:rPr>
        <w:t>CFTC</w:t>
      </w:r>
      <w:r>
        <w:rPr>
          <w:color w:val="231F20"/>
          <w:spacing w:val="-6"/>
          <w:sz w:val="32"/>
        </w:rPr>
        <w:t> </w:t>
      </w:r>
      <w:r>
        <w:rPr>
          <w:color w:val="231F20"/>
          <w:sz w:val="32"/>
        </w:rPr>
        <w:t>d’être</w:t>
      </w:r>
      <w:r>
        <w:rPr>
          <w:color w:val="231F20"/>
          <w:spacing w:val="-6"/>
          <w:sz w:val="32"/>
        </w:rPr>
        <w:t> </w:t>
      </w:r>
      <w:r>
        <w:rPr>
          <w:b/>
          <w:color w:val="054F9B"/>
          <w:sz w:val="32"/>
        </w:rPr>
        <w:t>représentative</w:t>
      </w:r>
      <w:r>
        <w:rPr>
          <w:b/>
          <w:color w:val="054F9B"/>
          <w:spacing w:val="-6"/>
          <w:sz w:val="32"/>
        </w:rPr>
        <w:t> </w:t>
      </w:r>
      <w:r>
        <w:rPr>
          <w:b/>
          <w:color w:val="054F9B"/>
          <w:sz w:val="32"/>
        </w:rPr>
        <w:t>au</w:t>
      </w:r>
      <w:r>
        <w:rPr>
          <w:b/>
          <w:color w:val="054F9B"/>
          <w:spacing w:val="-6"/>
          <w:sz w:val="32"/>
        </w:rPr>
        <w:t> </w:t>
      </w:r>
      <w:r>
        <w:rPr>
          <w:b/>
          <w:color w:val="054F9B"/>
          <w:sz w:val="32"/>
        </w:rPr>
        <w:t>niveau</w:t>
      </w:r>
      <w:r>
        <w:rPr>
          <w:b/>
          <w:color w:val="054F9B"/>
          <w:spacing w:val="-6"/>
          <w:sz w:val="32"/>
        </w:rPr>
        <w:t> </w:t>
      </w:r>
      <w:r>
        <w:rPr>
          <w:b/>
          <w:color w:val="054F9B"/>
          <w:sz w:val="32"/>
        </w:rPr>
        <w:t>du</w:t>
      </w:r>
      <w:r>
        <w:rPr>
          <w:b/>
          <w:color w:val="054F9B"/>
          <w:spacing w:val="-6"/>
          <w:sz w:val="32"/>
        </w:rPr>
        <w:t> </w:t>
      </w:r>
      <w:r>
        <w:rPr>
          <w:b/>
          <w:color w:val="054F9B"/>
          <w:sz w:val="32"/>
        </w:rPr>
        <w:t>Groupe</w:t>
      </w:r>
      <w:r>
        <w:rPr>
          <w:b/>
          <w:color w:val="054F9B"/>
          <w:spacing w:val="-6"/>
          <w:sz w:val="32"/>
        </w:rPr>
        <w:t> </w:t>
      </w:r>
      <w:r>
        <w:rPr>
          <w:b/>
          <w:color w:val="054F9B"/>
          <w:sz w:val="32"/>
        </w:rPr>
        <w:t>CASA</w:t>
      </w:r>
      <w:r>
        <w:rPr>
          <w:b/>
          <w:color w:val="054F9B"/>
          <w:spacing w:val="-6"/>
          <w:sz w:val="32"/>
        </w:rPr>
        <w:t> </w:t>
      </w:r>
      <w:r>
        <w:rPr>
          <w:b/>
          <w:color w:val="054F9B"/>
          <w:sz w:val="32"/>
        </w:rPr>
        <w:t>et</w:t>
      </w:r>
      <w:r>
        <w:rPr>
          <w:b/>
          <w:color w:val="054F9B"/>
          <w:spacing w:val="-6"/>
          <w:sz w:val="32"/>
        </w:rPr>
        <w:t> </w:t>
      </w:r>
      <w:r>
        <w:rPr>
          <w:b/>
          <w:color w:val="054F9B"/>
          <w:sz w:val="32"/>
        </w:rPr>
        <w:t>de participer aux négociations les plus importantes.</w:t>
      </w:r>
    </w:p>
    <w:p>
      <w:pPr>
        <w:pStyle w:val="BodyText"/>
        <w:spacing w:before="41"/>
        <w:rPr>
          <w:sz w:val="32"/>
        </w:rPr>
      </w:pPr>
    </w:p>
    <w:p>
      <w:pPr>
        <w:spacing w:line="261" w:lineRule="auto" w:before="0"/>
        <w:ind w:left="112" w:right="177" w:firstLine="0"/>
        <w:jc w:val="both"/>
        <w:rPr>
          <w:b/>
          <w:sz w:val="32"/>
        </w:rPr>
      </w:pPr>
      <w:r>
        <w:rPr>
          <w:color w:val="231F20"/>
          <w:sz w:val="32"/>
        </w:rPr>
        <w:t>En votant CFTC, vous avez marqué votre volonté d’avoir </w:t>
      </w:r>
      <w:r>
        <w:rPr>
          <w:b/>
          <w:color w:val="054F9B"/>
          <w:sz w:val="32"/>
        </w:rPr>
        <w:t>une équipe qui vous </w:t>
      </w:r>
      <w:r>
        <w:rPr>
          <w:b/>
          <w:color w:val="054F9B"/>
          <w:spacing w:val="-8"/>
          <w:sz w:val="32"/>
        </w:rPr>
        <w:t>ressemble,</w:t>
      </w:r>
      <w:r>
        <w:rPr>
          <w:b/>
          <w:color w:val="054F9B"/>
          <w:spacing w:val="-9"/>
          <w:sz w:val="32"/>
        </w:rPr>
        <w:t> </w:t>
      </w:r>
      <w:r>
        <w:rPr>
          <w:b/>
          <w:color w:val="054F9B"/>
          <w:spacing w:val="-8"/>
          <w:sz w:val="32"/>
        </w:rPr>
        <w:t>des</w:t>
      </w:r>
      <w:r>
        <w:rPr>
          <w:b/>
          <w:color w:val="054F9B"/>
          <w:spacing w:val="-9"/>
          <w:sz w:val="32"/>
        </w:rPr>
        <w:t> </w:t>
      </w:r>
      <w:r>
        <w:rPr>
          <w:b/>
          <w:color w:val="054F9B"/>
          <w:spacing w:val="-8"/>
          <w:sz w:val="32"/>
        </w:rPr>
        <w:t>élu(e)s</w:t>
      </w:r>
      <w:r>
        <w:rPr>
          <w:b/>
          <w:color w:val="054F9B"/>
          <w:spacing w:val="-9"/>
          <w:sz w:val="32"/>
        </w:rPr>
        <w:t> </w:t>
      </w:r>
      <w:r>
        <w:rPr>
          <w:b/>
          <w:color w:val="054F9B"/>
          <w:spacing w:val="-8"/>
          <w:sz w:val="32"/>
        </w:rPr>
        <w:t>libres,</w:t>
      </w:r>
      <w:r>
        <w:rPr>
          <w:b/>
          <w:color w:val="054F9B"/>
          <w:spacing w:val="-9"/>
          <w:sz w:val="32"/>
        </w:rPr>
        <w:t> </w:t>
      </w:r>
      <w:r>
        <w:rPr>
          <w:b/>
          <w:color w:val="054F9B"/>
          <w:spacing w:val="-8"/>
          <w:sz w:val="32"/>
        </w:rPr>
        <w:t>autonomes,</w:t>
      </w:r>
      <w:r>
        <w:rPr>
          <w:b/>
          <w:color w:val="054F9B"/>
          <w:spacing w:val="-9"/>
          <w:sz w:val="32"/>
        </w:rPr>
        <w:t> </w:t>
      </w:r>
      <w:r>
        <w:rPr>
          <w:b/>
          <w:color w:val="054F9B"/>
          <w:spacing w:val="-8"/>
          <w:sz w:val="32"/>
        </w:rPr>
        <w:t>indépendants</w:t>
      </w:r>
      <w:r>
        <w:rPr>
          <w:b/>
          <w:color w:val="054F9B"/>
          <w:spacing w:val="-9"/>
          <w:sz w:val="32"/>
        </w:rPr>
        <w:t> </w:t>
      </w:r>
      <w:r>
        <w:rPr>
          <w:b/>
          <w:color w:val="054F9B"/>
          <w:spacing w:val="-8"/>
          <w:sz w:val="32"/>
        </w:rPr>
        <w:t>et</w:t>
      </w:r>
      <w:r>
        <w:rPr>
          <w:b/>
          <w:color w:val="054F9B"/>
          <w:spacing w:val="-9"/>
          <w:sz w:val="32"/>
        </w:rPr>
        <w:t> </w:t>
      </w:r>
      <w:r>
        <w:rPr>
          <w:b/>
          <w:color w:val="054F9B"/>
          <w:spacing w:val="-8"/>
          <w:sz w:val="32"/>
        </w:rPr>
        <w:t>engagés</w:t>
      </w:r>
      <w:r>
        <w:rPr>
          <w:b/>
          <w:color w:val="054F9B"/>
          <w:spacing w:val="-9"/>
          <w:sz w:val="32"/>
        </w:rPr>
        <w:t> </w:t>
      </w:r>
      <w:r>
        <w:rPr>
          <w:b/>
          <w:color w:val="054F9B"/>
          <w:spacing w:val="-8"/>
          <w:sz w:val="32"/>
        </w:rPr>
        <w:t>pour</w:t>
      </w:r>
      <w:r>
        <w:rPr>
          <w:b/>
          <w:color w:val="054F9B"/>
          <w:spacing w:val="-9"/>
          <w:sz w:val="32"/>
        </w:rPr>
        <w:t> </w:t>
      </w:r>
      <w:r>
        <w:rPr>
          <w:b/>
          <w:color w:val="054F9B"/>
          <w:spacing w:val="-8"/>
          <w:sz w:val="32"/>
        </w:rPr>
        <w:t>VOUS</w:t>
      </w:r>
      <w:r>
        <w:rPr>
          <w:b/>
          <w:color w:val="054F9B"/>
          <w:spacing w:val="-9"/>
          <w:sz w:val="32"/>
        </w:rPr>
        <w:t> </w:t>
      </w:r>
      <w:r>
        <w:rPr>
          <w:b/>
          <w:color w:val="054F9B"/>
          <w:spacing w:val="-8"/>
          <w:sz w:val="32"/>
        </w:rPr>
        <w:t>!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spacing w:after="0"/>
        <w:sectPr>
          <w:type w:val="continuous"/>
          <w:pgSz w:w="11910" w:h="16840"/>
          <w:pgMar w:top="440" w:bottom="0" w:left="220" w:right="160"/>
        </w:sectPr>
      </w:pPr>
    </w:p>
    <w:p>
      <w:pPr>
        <w:spacing w:line="254" w:lineRule="auto" w:before="99"/>
        <w:ind w:left="147" w:right="38" w:firstLine="324"/>
        <w:jc w:val="left"/>
        <w:rPr>
          <w:b/>
          <w:sz w:val="20"/>
        </w:rPr>
      </w:pPr>
      <w:r>
        <w:rPr>
          <w:b/>
          <w:color w:val="0B70B1"/>
          <w:sz w:val="19"/>
        </w:rPr>
        <w:t>Brice GYGER </w:t>
      </w:r>
      <w:r>
        <w:rPr>
          <w:b/>
          <w:color w:val="231F20"/>
          <w:spacing w:val="-2"/>
          <w:sz w:val="20"/>
        </w:rPr>
        <w:t>Représentant </w:t>
      </w:r>
      <w:r>
        <w:rPr>
          <w:b/>
          <w:color w:val="231F20"/>
          <w:sz w:val="20"/>
        </w:rPr>
        <w:t>Syndical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z w:val="20"/>
        </w:rPr>
        <w:t>au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z w:val="20"/>
        </w:rPr>
        <w:t>CSE</w:t>
      </w:r>
    </w:p>
    <w:p>
      <w:pPr>
        <w:spacing w:before="106"/>
        <w:ind w:left="273" w:right="0" w:firstLine="0"/>
        <w:jc w:val="left"/>
        <w:rPr>
          <w:b/>
          <w:sz w:val="19"/>
        </w:rPr>
      </w:pPr>
      <w:r>
        <w:rPr/>
        <w:br w:type="column"/>
      </w:r>
      <w:r>
        <w:rPr>
          <w:b/>
          <w:color w:val="0B70B1"/>
          <w:spacing w:val="-2"/>
          <w:sz w:val="19"/>
        </w:rPr>
        <w:t>Juliette</w:t>
      </w:r>
      <w:r>
        <w:rPr>
          <w:b/>
          <w:color w:val="0B70B1"/>
          <w:spacing w:val="3"/>
          <w:sz w:val="19"/>
        </w:rPr>
        <w:t> </w:t>
      </w:r>
      <w:r>
        <w:rPr>
          <w:b/>
          <w:color w:val="0B70B1"/>
          <w:spacing w:val="-2"/>
          <w:sz w:val="19"/>
        </w:rPr>
        <w:t>FIRTION</w:t>
      </w:r>
    </w:p>
    <w:p>
      <w:pPr>
        <w:pStyle w:val="BodyText"/>
        <w:spacing w:before="22"/>
        <w:ind w:left="147"/>
      </w:pPr>
      <w:r>
        <w:rPr>
          <w:color w:val="231F20"/>
        </w:rPr>
        <w:t>Elue</w:t>
      </w:r>
      <w:r>
        <w:rPr>
          <w:color w:val="231F20"/>
          <w:spacing w:val="-3"/>
        </w:rPr>
        <w:t> </w:t>
      </w:r>
      <w:r>
        <w:rPr>
          <w:color w:val="231F20"/>
        </w:rPr>
        <w:t>au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CSE</w:t>
      </w:r>
    </w:p>
    <w:p>
      <w:pPr>
        <w:pStyle w:val="BodyText"/>
        <w:ind w:left="147"/>
      </w:pPr>
      <w:r>
        <w:rPr>
          <w:color w:val="231F20"/>
        </w:rPr>
        <w:t>Membre de la CSSCT </w:t>
      </w:r>
      <w:r>
        <w:rPr>
          <w:color w:val="231F20"/>
          <w:spacing w:val="-4"/>
        </w:rPr>
        <w:t>Référente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Harcélement</w:t>
      </w:r>
    </w:p>
    <w:p>
      <w:pPr>
        <w:spacing w:before="99"/>
        <w:ind w:left="147" w:right="0" w:firstLine="0"/>
        <w:jc w:val="left"/>
        <w:rPr>
          <w:b/>
          <w:sz w:val="19"/>
        </w:rPr>
      </w:pPr>
      <w:r>
        <w:rPr/>
        <w:br w:type="column"/>
      </w:r>
      <w:r>
        <w:rPr>
          <w:b/>
          <w:color w:val="0B70B1"/>
          <w:spacing w:val="-4"/>
          <w:sz w:val="19"/>
        </w:rPr>
        <w:t>Eric-Frantz</w:t>
      </w:r>
      <w:r>
        <w:rPr>
          <w:b/>
          <w:color w:val="0B70B1"/>
          <w:spacing w:val="12"/>
          <w:sz w:val="19"/>
        </w:rPr>
        <w:t> </w:t>
      </w:r>
      <w:r>
        <w:rPr>
          <w:b/>
          <w:color w:val="0B70B1"/>
          <w:spacing w:val="-4"/>
          <w:sz w:val="19"/>
        </w:rPr>
        <w:t>LEBEAU</w:t>
      </w:r>
    </w:p>
    <w:p>
      <w:pPr>
        <w:pStyle w:val="BodyText"/>
        <w:spacing w:before="29"/>
        <w:ind w:left="156"/>
      </w:pPr>
      <w:r>
        <w:rPr>
          <w:color w:val="231F20"/>
        </w:rPr>
        <w:t>Elu au </w:t>
      </w:r>
      <w:r>
        <w:rPr>
          <w:color w:val="231F20"/>
          <w:spacing w:val="-5"/>
        </w:rPr>
        <w:t>CSE</w:t>
      </w:r>
    </w:p>
    <w:p>
      <w:pPr>
        <w:pStyle w:val="BodyText"/>
        <w:ind w:left="156"/>
      </w:pPr>
      <w:r>
        <w:rPr>
          <w:color w:val="231F20"/>
          <w:spacing w:val="-8"/>
        </w:rPr>
        <w:t>Membre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Commission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QVT</w:t>
      </w:r>
      <w:r>
        <w:rPr>
          <w:color w:val="231F20"/>
        </w:rPr>
        <w:t> Représentant de Proximité</w:t>
      </w:r>
    </w:p>
    <w:p>
      <w:pPr>
        <w:spacing w:before="99"/>
        <w:ind w:left="204" w:right="0" w:firstLine="0"/>
        <w:jc w:val="left"/>
        <w:rPr>
          <w:b/>
          <w:sz w:val="19"/>
        </w:rPr>
      </w:pPr>
      <w:r>
        <w:rPr/>
        <w:br w:type="column"/>
      </w:r>
      <w:r>
        <w:rPr>
          <w:b/>
          <w:color w:val="0B70B1"/>
          <w:sz w:val="19"/>
        </w:rPr>
        <w:t>Olivier</w:t>
      </w:r>
      <w:r>
        <w:rPr>
          <w:b/>
          <w:color w:val="0B70B1"/>
          <w:spacing w:val="-11"/>
          <w:sz w:val="19"/>
        </w:rPr>
        <w:t> </w:t>
      </w:r>
      <w:r>
        <w:rPr>
          <w:b/>
          <w:color w:val="0B70B1"/>
          <w:sz w:val="19"/>
        </w:rPr>
        <w:t>de</w:t>
      </w:r>
      <w:r>
        <w:rPr>
          <w:b/>
          <w:color w:val="0B70B1"/>
          <w:spacing w:val="-11"/>
          <w:sz w:val="19"/>
        </w:rPr>
        <w:t> </w:t>
      </w:r>
      <w:r>
        <w:rPr>
          <w:b/>
          <w:color w:val="0B70B1"/>
          <w:spacing w:val="-2"/>
          <w:sz w:val="19"/>
        </w:rPr>
        <w:t>JENLIS</w:t>
      </w:r>
    </w:p>
    <w:p>
      <w:pPr>
        <w:pStyle w:val="BodyText"/>
        <w:spacing w:before="49"/>
        <w:ind w:left="147" w:right="1349"/>
      </w:pPr>
      <w:r>
        <w:rPr>
          <w:color w:val="231F20"/>
        </w:rPr>
        <w:t>Elu au CSE </w:t>
      </w:r>
      <w:r>
        <w:rPr>
          <w:color w:val="231F20"/>
          <w:spacing w:val="-2"/>
        </w:rPr>
        <w:t>Délégué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Syndical</w:t>
      </w:r>
    </w:p>
    <w:p>
      <w:pPr>
        <w:spacing w:after="0"/>
        <w:sectPr>
          <w:type w:val="continuous"/>
          <w:pgSz w:w="11910" w:h="16840"/>
          <w:pgMar w:top="440" w:bottom="0" w:left="220" w:right="160"/>
          <w:cols w:num="4" w:equalWidth="0">
            <w:col w:w="1704" w:space="859"/>
            <w:col w:w="2285" w:space="446"/>
            <w:col w:w="2922" w:space="90"/>
            <w:col w:w="3224"/>
          </w:cols>
        </w:sectPr>
      </w:pPr>
    </w:p>
    <w:p>
      <w:pPr>
        <w:spacing w:before="149"/>
        <w:ind w:left="214" w:right="0" w:firstLine="0"/>
        <w:jc w:val="left"/>
        <w:rPr>
          <w:rFonts w:ascii="Urbanist Black" w:hAnsi="Urbanist Black"/>
          <w:b/>
          <w:sz w:val="32"/>
        </w:rPr>
      </w:pPr>
      <w:r>
        <w:rPr/>
        <w:drawing>
          <wp:anchor distT="0" distB="0" distL="0" distR="0" allowOverlap="1" layoutInCell="1" locked="0" behindDoc="1" simplePos="0" relativeHeight="4875453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5" cy="1069200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Urbanist Black" w:hAnsi="Urbanist Black"/>
          <w:b/>
          <w:color w:val="FFFFFF"/>
          <w:sz w:val="32"/>
        </w:rPr>
        <w:t>Salariés</w:t>
      </w:r>
      <w:r>
        <w:rPr>
          <w:rFonts w:ascii="Urbanist Black" w:hAnsi="Urbanist Black"/>
          <w:b/>
          <w:color w:val="FFFFFF"/>
          <w:spacing w:val="-15"/>
          <w:sz w:val="32"/>
        </w:rPr>
        <w:t> </w:t>
      </w:r>
      <w:r>
        <w:rPr>
          <w:rFonts w:ascii="Urbanist Black" w:hAnsi="Urbanist Black"/>
          <w:b/>
          <w:color w:val="FFFFFF"/>
          <w:sz w:val="32"/>
        </w:rPr>
        <w:t>comme</w:t>
      </w:r>
      <w:r>
        <w:rPr>
          <w:rFonts w:ascii="Urbanist Black" w:hAnsi="Urbanist Black"/>
          <w:b/>
          <w:color w:val="FFFFFF"/>
          <w:spacing w:val="-15"/>
          <w:sz w:val="32"/>
        </w:rPr>
        <w:t> </w:t>
      </w:r>
      <w:r>
        <w:rPr>
          <w:rFonts w:ascii="Urbanist Black" w:hAnsi="Urbanist Black"/>
          <w:b/>
          <w:color w:val="FFFFFF"/>
          <w:sz w:val="32"/>
        </w:rPr>
        <w:t>VOUS,</w:t>
      </w:r>
      <w:r>
        <w:rPr>
          <w:rFonts w:ascii="Urbanist Black" w:hAnsi="Urbanist Black"/>
          <w:b/>
          <w:color w:val="FFFFFF"/>
          <w:spacing w:val="-15"/>
          <w:sz w:val="32"/>
        </w:rPr>
        <w:t> </w:t>
      </w:r>
      <w:r>
        <w:rPr>
          <w:rFonts w:ascii="Urbanist Black" w:hAnsi="Urbanist Black"/>
          <w:b/>
          <w:color w:val="FFFFFF"/>
          <w:sz w:val="32"/>
        </w:rPr>
        <w:t>engagés</w:t>
      </w:r>
      <w:r>
        <w:rPr>
          <w:rFonts w:ascii="Urbanist Black" w:hAnsi="Urbanist Black"/>
          <w:b/>
          <w:color w:val="FFFFFF"/>
          <w:spacing w:val="-14"/>
          <w:sz w:val="32"/>
        </w:rPr>
        <w:t> </w:t>
      </w:r>
      <w:r>
        <w:rPr>
          <w:rFonts w:ascii="Urbanist Black" w:hAnsi="Urbanist Black"/>
          <w:b/>
          <w:color w:val="FFFFFF"/>
          <w:sz w:val="32"/>
        </w:rPr>
        <w:t>pour</w:t>
      </w:r>
      <w:r>
        <w:rPr>
          <w:rFonts w:ascii="Urbanist Black" w:hAnsi="Urbanist Black"/>
          <w:b/>
          <w:color w:val="FFFFFF"/>
          <w:spacing w:val="-15"/>
          <w:sz w:val="32"/>
        </w:rPr>
        <w:t> </w:t>
      </w:r>
      <w:r>
        <w:rPr>
          <w:rFonts w:ascii="Urbanist Black" w:hAnsi="Urbanist Black"/>
          <w:b/>
          <w:color w:val="FFFFFF"/>
          <w:sz w:val="32"/>
        </w:rPr>
        <w:t>VOUS,</w:t>
      </w:r>
      <w:r>
        <w:rPr>
          <w:rFonts w:ascii="Urbanist Black" w:hAnsi="Urbanist Black"/>
          <w:b/>
          <w:color w:val="FFFFFF"/>
          <w:spacing w:val="-15"/>
          <w:sz w:val="32"/>
        </w:rPr>
        <w:t> </w:t>
      </w:r>
      <w:r>
        <w:rPr>
          <w:rFonts w:ascii="Urbanist Black" w:hAnsi="Urbanist Black"/>
          <w:b/>
          <w:color w:val="FFFFFF"/>
          <w:sz w:val="32"/>
        </w:rPr>
        <w:t>NOUS</w:t>
      </w:r>
      <w:r>
        <w:rPr>
          <w:rFonts w:ascii="Urbanist Black" w:hAnsi="Urbanist Black"/>
          <w:b/>
          <w:color w:val="FFFFFF"/>
          <w:spacing w:val="-15"/>
          <w:sz w:val="32"/>
        </w:rPr>
        <w:t> </w:t>
      </w:r>
      <w:r>
        <w:rPr>
          <w:rFonts w:ascii="Urbanist Black" w:hAnsi="Urbanist Black"/>
          <w:b/>
          <w:color w:val="FFFFFF"/>
          <w:sz w:val="32"/>
        </w:rPr>
        <w:t>sommes</w:t>
      </w:r>
      <w:r>
        <w:rPr>
          <w:rFonts w:ascii="Urbanist Black" w:hAnsi="Urbanist Black"/>
          <w:b/>
          <w:color w:val="FFFFFF"/>
          <w:spacing w:val="-14"/>
          <w:sz w:val="32"/>
        </w:rPr>
        <w:t> </w:t>
      </w:r>
      <w:r>
        <w:rPr>
          <w:rFonts w:ascii="Urbanist Black" w:hAnsi="Urbanist Black"/>
          <w:b/>
          <w:color w:val="FFFFFF"/>
          <w:sz w:val="32"/>
        </w:rPr>
        <w:t>là</w:t>
      </w:r>
      <w:r>
        <w:rPr>
          <w:rFonts w:ascii="Urbanist Black" w:hAnsi="Urbanist Black"/>
          <w:b/>
          <w:color w:val="FFFFFF"/>
          <w:spacing w:val="-15"/>
          <w:sz w:val="32"/>
        </w:rPr>
        <w:t> </w:t>
      </w:r>
      <w:r>
        <w:rPr>
          <w:rFonts w:ascii="Urbanist Black" w:hAnsi="Urbanist Black"/>
          <w:b/>
          <w:color w:val="FFFFFF"/>
          <w:sz w:val="32"/>
        </w:rPr>
        <w:t>pour</w:t>
      </w:r>
      <w:r>
        <w:rPr>
          <w:rFonts w:ascii="Urbanist Black" w:hAnsi="Urbanist Black"/>
          <w:b/>
          <w:color w:val="FFFFFF"/>
          <w:spacing w:val="-15"/>
          <w:sz w:val="32"/>
        </w:rPr>
        <w:t> </w:t>
      </w:r>
      <w:r>
        <w:rPr>
          <w:rFonts w:ascii="Urbanist Black" w:hAnsi="Urbanist Black"/>
          <w:b/>
          <w:color w:val="FFFFFF"/>
          <w:sz w:val="32"/>
        </w:rPr>
        <w:t>VOUS</w:t>
      </w:r>
      <w:r>
        <w:rPr>
          <w:rFonts w:ascii="Urbanist Black" w:hAnsi="Urbanist Black"/>
          <w:b/>
          <w:color w:val="FFFFFF"/>
          <w:spacing w:val="-14"/>
          <w:sz w:val="32"/>
        </w:rPr>
        <w:t> </w:t>
      </w:r>
      <w:r>
        <w:rPr>
          <w:rFonts w:ascii="Urbanist Black" w:hAnsi="Urbanist Black"/>
          <w:b/>
          <w:color w:val="FFFFFF"/>
          <w:spacing w:val="-10"/>
          <w:sz w:val="32"/>
        </w:rPr>
        <w:t>!</w:t>
      </w:r>
    </w:p>
    <w:sectPr>
      <w:type w:val="continuous"/>
      <w:pgSz w:w="11910" w:h="16840"/>
      <w:pgMar w:top="440" w:bottom="0" w:left="22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xiforma">
    <w:altName w:val="Axiforma"/>
    <w:charset w:val="0"/>
    <w:family w:val="auto"/>
    <w:pitch w:val="variable"/>
  </w:font>
  <w:font w:name="Franklin Gothic Heavy">
    <w:altName w:val="Franklin Gothic Heavy"/>
    <w:charset w:val="0"/>
    <w:family w:val="swiss"/>
    <w:pitch w:val="variable"/>
  </w:font>
  <w:font w:name="Urbanist Black">
    <w:altName w:val="Urbanist Black"/>
    <w:charset w:val="0"/>
    <w:family w:val="swiss"/>
    <w:pitch w:val="variable"/>
  </w:font>
  <w:font w:name="Urbanist">
    <w:altName w:val="Urbanis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Urbanist" w:hAnsi="Urbanist" w:eastAsia="Urbanist" w:cs="Urbanis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Urbanist" w:hAnsi="Urbanist" w:eastAsia="Urbanist" w:cs="Urbanist"/>
      <w:b/>
      <w:bCs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line="344" w:lineRule="exact"/>
      <w:ind w:left="188"/>
      <w:outlineLvl w:val="1"/>
    </w:pPr>
    <w:rPr>
      <w:rFonts w:ascii="Franklin Gothic Heavy" w:hAnsi="Franklin Gothic Heavy" w:eastAsia="Franklin Gothic Heavy" w:cs="Franklin Gothic Heavy"/>
      <w:b/>
      <w:bCs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3134" w:lineRule="exact"/>
      <w:ind w:left="369"/>
    </w:pPr>
    <w:rPr>
      <w:rFonts w:ascii="Axiforma" w:hAnsi="Axiforma" w:eastAsia="Axiforma" w:cs="Axiforma"/>
      <w:b/>
      <w:bCs/>
      <w:sz w:val="232"/>
      <w:szCs w:val="23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Merci CAIMMO</dc:title>
  <dcterms:created xsi:type="dcterms:W3CDTF">2025-01-28T16:50:15Z</dcterms:created>
  <dcterms:modified xsi:type="dcterms:W3CDTF">2025-01-28T16:50:15Z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Adobe Illustrator 29.1 (Windows)</vt:lpwstr>
  </property>
  <property fmtid="{D5CDD505-2E9C-101B-9397-08002B2CF9AE}" pid="4" name="LastSaved">
    <vt:filetime>2025-01-28T00:00:00Z</vt:filetime>
  </property>
  <property fmtid="{D5CDD505-2E9C-101B-9397-08002B2CF9AE}" pid="5" name="Producer">
    <vt:lpwstr>Adobe PDF library 17.00</vt:lpwstr>
  </property>
</Properties>
</file>